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E7" w:rsidRPr="00EC70FE" w:rsidRDefault="00F53E56" w:rsidP="00EC70F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36"/>
        </w:rPr>
      </w:pPr>
      <w:r w:rsidRPr="004E6D0F">
        <w:rPr>
          <w:rFonts w:ascii="方正小标宋简体" w:eastAsia="方正小标宋简体" w:hAnsi="黑体" w:cs="黑体" w:hint="eastAsia"/>
          <w:color w:val="333333"/>
          <w:kern w:val="0"/>
          <w:sz w:val="44"/>
          <w:szCs w:val="32"/>
        </w:rPr>
        <w:t>浙江省</w:t>
      </w:r>
      <w:r w:rsidR="008D489E" w:rsidRPr="00EC70FE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36"/>
        </w:rPr>
        <w:t>宁波市气象</w:t>
      </w:r>
      <w:r w:rsidR="001A4E5B" w:rsidRPr="00EC70FE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36"/>
        </w:rPr>
        <w:t>部门</w:t>
      </w:r>
    </w:p>
    <w:p w:rsidR="002660E7" w:rsidRPr="00EC70FE" w:rsidRDefault="008D489E" w:rsidP="00EC70F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36"/>
        </w:rPr>
      </w:pPr>
      <w:r w:rsidRPr="00EC70FE">
        <w:rPr>
          <w:rFonts w:ascii="方正小标宋简体" w:eastAsia="方正小标宋简体" w:hAnsi="宋体" w:cs="宋体"/>
          <w:bCs/>
          <w:color w:val="333333"/>
          <w:kern w:val="0"/>
          <w:sz w:val="44"/>
          <w:szCs w:val="36"/>
        </w:rPr>
        <w:t>2021年政府信息公开工作年度报告</w:t>
      </w:r>
    </w:p>
    <w:p w:rsidR="002660E7" w:rsidRPr="00EC70FE" w:rsidRDefault="002660E7" w:rsidP="00EC70FE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44"/>
          <w:szCs w:val="36"/>
        </w:rPr>
      </w:pPr>
    </w:p>
    <w:p w:rsidR="00A00242" w:rsidRDefault="00A00242" w:rsidP="00EC70FE">
      <w:pPr>
        <w:spacing w:line="560" w:lineRule="exact"/>
        <w:ind w:firstLineChars="200" w:firstLine="640"/>
        <w:rPr>
          <w:rFonts w:ascii="仿宋_GB2312" w:eastAsia="仿宋_GB2312"/>
          <w:sz w:val="32"/>
          <w:szCs w:val="24"/>
        </w:rPr>
      </w:pPr>
      <w:r w:rsidRPr="00A00242">
        <w:rPr>
          <w:rFonts w:ascii="仿宋_GB2312" w:eastAsia="仿宋_GB2312" w:hint="eastAsia"/>
          <w:sz w:val="32"/>
          <w:szCs w:val="24"/>
        </w:rPr>
        <w:t>本报告根据《中华人民共和国政府信息公开条例》要求编制，所列数据仅限宁波市气象部门，统计时间为2021年1月1日至2021年12月31日。本报告主要包括宁波市气象部门2021年度政府信息公开工作总体情况，主动公开政府信息情况，收到和处理政府信息公开申请情况，政府信息公开行政复议行政诉讼情况，存在的主要问题及改进情况，其他需要报告的事项等6项内容。</w:t>
      </w:r>
    </w:p>
    <w:p w:rsidR="00F2041A" w:rsidRPr="00B828F2" w:rsidRDefault="00F2041A" w:rsidP="00EC70FE">
      <w:pPr>
        <w:spacing w:line="560" w:lineRule="exact"/>
        <w:ind w:firstLineChars="200" w:firstLine="640"/>
        <w:rPr>
          <w:rFonts w:ascii="黑体" w:eastAsia="黑体" w:hAnsi="黑体"/>
          <w:sz w:val="32"/>
          <w:szCs w:val="24"/>
        </w:rPr>
      </w:pPr>
      <w:r w:rsidRPr="00B828F2">
        <w:rPr>
          <w:rFonts w:ascii="黑体" w:eastAsia="黑体" w:hAnsi="黑体" w:hint="eastAsia"/>
          <w:sz w:val="32"/>
          <w:szCs w:val="24"/>
        </w:rPr>
        <w:t>一、总体情况</w:t>
      </w:r>
    </w:p>
    <w:p w:rsidR="008620AB" w:rsidRDefault="00F2041A" w:rsidP="00EC70FE">
      <w:pPr>
        <w:spacing w:line="560" w:lineRule="exact"/>
        <w:ind w:firstLineChars="200" w:firstLine="640"/>
        <w:rPr>
          <w:rFonts w:ascii="仿宋_GB2312" w:eastAsia="仿宋_GB2312"/>
          <w:sz w:val="32"/>
          <w:szCs w:val="24"/>
        </w:rPr>
      </w:pPr>
      <w:r w:rsidRPr="00F2041A">
        <w:rPr>
          <w:rFonts w:ascii="仿宋_GB2312" w:eastAsia="仿宋_GB2312"/>
          <w:sz w:val="32"/>
          <w:szCs w:val="24"/>
        </w:rPr>
        <w:t>20</w:t>
      </w:r>
      <w:r w:rsidRPr="00F2041A">
        <w:rPr>
          <w:rFonts w:ascii="仿宋_GB2312" w:eastAsia="仿宋_GB2312" w:hAnsi="Times New Roman"/>
          <w:sz w:val="32"/>
          <w:szCs w:val="24"/>
          <w:lang w:val="en"/>
        </w:rPr>
        <w:t>2</w:t>
      </w:r>
      <w:r w:rsidR="00517CBF">
        <w:rPr>
          <w:rFonts w:ascii="仿宋_GB2312" w:eastAsia="仿宋_GB2312" w:hAnsi="Times New Roman"/>
          <w:sz w:val="32"/>
          <w:szCs w:val="24"/>
          <w:lang w:val="en"/>
        </w:rPr>
        <w:t>1</w:t>
      </w:r>
      <w:r w:rsidRPr="00F2041A">
        <w:rPr>
          <w:rFonts w:ascii="仿宋_GB2312" w:eastAsia="仿宋_GB2312" w:hint="eastAsia"/>
          <w:sz w:val="32"/>
          <w:szCs w:val="24"/>
        </w:rPr>
        <w:t>年，</w:t>
      </w:r>
      <w:r w:rsidR="006A49C0" w:rsidRPr="006A49C0">
        <w:rPr>
          <w:rFonts w:ascii="仿宋_GB2312" w:eastAsia="仿宋_GB2312" w:hint="eastAsia"/>
          <w:sz w:val="32"/>
          <w:szCs w:val="24"/>
        </w:rPr>
        <w:t>宁波市气象部门</w:t>
      </w:r>
      <w:r w:rsidRPr="00F2041A">
        <w:rPr>
          <w:rFonts w:ascii="仿宋_GB2312" w:eastAsia="仿宋_GB2312" w:hint="eastAsia"/>
          <w:sz w:val="32"/>
          <w:szCs w:val="24"/>
        </w:rPr>
        <w:t>以习近平新时代中国特色社会主义思想为指导，全面贯彻党的十九大和十九届</w:t>
      </w:r>
      <w:r w:rsidR="00517CBF">
        <w:rPr>
          <w:rFonts w:ascii="仿宋_GB2312" w:eastAsia="仿宋_GB2312" w:hint="eastAsia"/>
          <w:sz w:val="32"/>
          <w:szCs w:val="24"/>
        </w:rPr>
        <w:t>历次</w:t>
      </w:r>
      <w:r w:rsidRPr="00F2041A">
        <w:rPr>
          <w:rFonts w:ascii="仿宋_GB2312" w:eastAsia="仿宋_GB2312" w:hint="eastAsia"/>
          <w:sz w:val="32"/>
          <w:szCs w:val="24"/>
        </w:rPr>
        <w:t>全会精神，</w:t>
      </w:r>
      <w:r w:rsidRPr="00F2041A">
        <w:rPr>
          <w:rFonts w:ascii="仿宋_GB2312" w:eastAsia="仿宋_GB2312" w:hAnsi="Times New Roman" w:hint="eastAsia"/>
          <w:sz w:val="32"/>
          <w:szCs w:val="24"/>
        </w:rPr>
        <w:t>深入</w:t>
      </w:r>
      <w:r w:rsidR="006A49C0">
        <w:rPr>
          <w:rFonts w:ascii="仿宋_GB2312" w:eastAsia="仿宋_GB2312" w:hAnsi="Times New Roman" w:hint="eastAsia"/>
          <w:sz w:val="32"/>
          <w:szCs w:val="24"/>
        </w:rPr>
        <w:t>学习</w:t>
      </w:r>
      <w:r w:rsidR="008620AB">
        <w:rPr>
          <w:rFonts w:ascii="仿宋_GB2312" w:eastAsia="仿宋_GB2312" w:hint="eastAsia"/>
          <w:sz w:val="32"/>
          <w:szCs w:val="24"/>
        </w:rPr>
        <w:t>贯彻</w:t>
      </w:r>
      <w:r w:rsidR="000C5301">
        <w:rPr>
          <w:rFonts w:ascii="仿宋_GB2312" w:eastAsia="仿宋_GB2312" w:hint="eastAsia"/>
          <w:sz w:val="32"/>
          <w:szCs w:val="24"/>
        </w:rPr>
        <w:t>《中华人民共和国政府信息公开条例》</w:t>
      </w:r>
      <w:r w:rsidRPr="00F2041A">
        <w:rPr>
          <w:rFonts w:ascii="仿宋_GB2312" w:eastAsia="仿宋_GB2312" w:hint="eastAsia"/>
          <w:sz w:val="32"/>
          <w:szCs w:val="24"/>
        </w:rPr>
        <w:t>，</w:t>
      </w:r>
      <w:r w:rsidR="008620AB">
        <w:rPr>
          <w:rFonts w:ascii="仿宋_GB2312" w:eastAsia="仿宋_GB2312" w:hint="eastAsia"/>
          <w:sz w:val="32"/>
          <w:szCs w:val="24"/>
        </w:rPr>
        <w:t>认真落实</w:t>
      </w:r>
      <w:r w:rsidR="008620AB">
        <w:rPr>
          <w:rFonts w:ascii="仿宋_GB2312" w:eastAsia="仿宋_GB2312"/>
          <w:sz w:val="32"/>
          <w:szCs w:val="24"/>
        </w:rPr>
        <w:t>浙江省气象局相关工作部署要求，</w:t>
      </w:r>
      <w:r w:rsidR="004F0E17">
        <w:rPr>
          <w:rFonts w:ascii="仿宋_GB2312" w:eastAsia="仿宋_GB2312" w:hAnsi="Times New Roman" w:hint="eastAsia"/>
          <w:sz w:val="32"/>
          <w:szCs w:val="24"/>
        </w:rPr>
        <w:t>结合</w:t>
      </w:r>
      <w:r w:rsidRPr="00F2041A">
        <w:rPr>
          <w:rFonts w:ascii="仿宋_GB2312" w:eastAsia="仿宋_GB2312" w:hAnsi="Times New Roman" w:hint="eastAsia"/>
          <w:sz w:val="32"/>
          <w:szCs w:val="24"/>
        </w:rPr>
        <w:t>工作实际，</w:t>
      </w:r>
      <w:r w:rsidR="008620AB">
        <w:rPr>
          <w:rFonts w:ascii="仿宋_GB2312" w:eastAsia="仿宋_GB2312" w:hAnsi="Times New Roman" w:hint="eastAsia"/>
          <w:sz w:val="32"/>
          <w:szCs w:val="24"/>
        </w:rPr>
        <w:t>进一步</w:t>
      </w:r>
      <w:r w:rsidR="008620AB">
        <w:rPr>
          <w:rFonts w:ascii="仿宋_GB2312" w:eastAsia="仿宋_GB2312" w:hAnsi="Times New Roman"/>
          <w:sz w:val="32"/>
          <w:szCs w:val="24"/>
        </w:rPr>
        <w:t>完善政务信息公开制度，</w:t>
      </w:r>
      <w:r w:rsidR="00A57096">
        <w:rPr>
          <w:rFonts w:ascii="仿宋_GB2312" w:eastAsia="仿宋_GB2312" w:hAnsi="Times New Roman" w:hint="eastAsia"/>
          <w:sz w:val="32"/>
          <w:szCs w:val="24"/>
        </w:rPr>
        <w:t>明确工作职责</w:t>
      </w:r>
      <w:r w:rsidR="00A57096">
        <w:rPr>
          <w:rFonts w:ascii="仿宋_GB2312" w:eastAsia="仿宋_GB2312" w:hAnsi="Times New Roman"/>
          <w:sz w:val="32"/>
          <w:szCs w:val="24"/>
        </w:rPr>
        <w:t>，</w:t>
      </w:r>
      <w:r w:rsidR="008620AB">
        <w:rPr>
          <w:rFonts w:ascii="仿宋_GB2312" w:eastAsia="仿宋_GB2312" w:hAnsi="Times New Roman" w:hint="eastAsia"/>
          <w:sz w:val="32"/>
          <w:szCs w:val="24"/>
        </w:rPr>
        <w:t>优化</w:t>
      </w:r>
      <w:r w:rsidR="008620AB">
        <w:rPr>
          <w:rFonts w:ascii="仿宋_GB2312" w:eastAsia="仿宋_GB2312" w:hAnsi="Times New Roman"/>
          <w:sz w:val="32"/>
          <w:szCs w:val="24"/>
        </w:rPr>
        <w:t>办理流程，规范</w:t>
      </w:r>
      <w:r w:rsidR="008620AB">
        <w:rPr>
          <w:rFonts w:ascii="仿宋_GB2312" w:eastAsia="仿宋_GB2312" w:hAnsi="Times New Roman" w:hint="eastAsia"/>
          <w:sz w:val="32"/>
          <w:szCs w:val="24"/>
        </w:rPr>
        <w:t>主动</w:t>
      </w:r>
      <w:r w:rsidR="008620AB">
        <w:rPr>
          <w:rFonts w:ascii="仿宋_GB2312" w:eastAsia="仿宋_GB2312" w:hAnsi="Times New Roman"/>
          <w:sz w:val="32"/>
          <w:szCs w:val="24"/>
        </w:rPr>
        <w:t>公开和依申请公开格式，</w:t>
      </w:r>
      <w:r w:rsidR="008620AB">
        <w:rPr>
          <w:rFonts w:ascii="仿宋_GB2312" w:eastAsia="仿宋_GB2312" w:hint="eastAsia"/>
          <w:sz w:val="32"/>
          <w:szCs w:val="24"/>
        </w:rPr>
        <w:t>丰富</w:t>
      </w:r>
      <w:r w:rsidRPr="00F2041A">
        <w:rPr>
          <w:rFonts w:ascii="仿宋_GB2312" w:eastAsia="仿宋_GB2312" w:hint="eastAsia"/>
          <w:sz w:val="32"/>
          <w:szCs w:val="24"/>
        </w:rPr>
        <w:t>政策解读</w:t>
      </w:r>
      <w:r w:rsidR="008620AB">
        <w:rPr>
          <w:rFonts w:ascii="仿宋_GB2312" w:eastAsia="仿宋_GB2312" w:hint="eastAsia"/>
          <w:sz w:val="32"/>
          <w:szCs w:val="24"/>
        </w:rPr>
        <w:t>形式</w:t>
      </w:r>
      <w:r w:rsidRPr="00F2041A">
        <w:rPr>
          <w:rFonts w:ascii="仿宋_GB2312" w:eastAsia="仿宋_GB2312" w:hint="eastAsia"/>
          <w:sz w:val="32"/>
          <w:szCs w:val="24"/>
        </w:rPr>
        <w:t>，</w:t>
      </w:r>
      <w:r w:rsidRPr="00F2041A">
        <w:rPr>
          <w:rFonts w:ascii="仿宋_GB2312" w:eastAsia="仿宋_GB2312" w:hAnsi="Times New Roman" w:hint="eastAsia"/>
          <w:sz w:val="32"/>
          <w:szCs w:val="24"/>
        </w:rPr>
        <w:t>着力</w:t>
      </w:r>
      <w:r w:rsidRPr="00F2041A">
        <w:rPr>
          <w:rFonts w:ascii="仿宋_GB2312" w:eastAsia="仿宋_GB2312" w:hint="eastAsia"/>
          <w:sz w:val="32"/>
          <w:szCs w:val="24"/>
        </w:rPr>
        <w:t>提升</w:t>
      </w:r>
      <w:r w:rsidRPr="00F2041A">
        <w:rPr>
          <w:rFonts w:ascii="仿宋_GB2312" w:eastAsia="仿宋_GB2312" w:hAnsi="Times New Roman" w:hint="eastAsia"/>
          <w:sz w:val="32"/>
          <w:szCs w:val="24"/>
        </w:rPr>
        <w:t>政府信息公开</w:t>
      </w:r>
      <w:r w:rsidRPr="00F2041A">
        <w:rPr>
          <w:rFonts w:ascii="仿宋_GB2312" w:eastAsia="仿宋_GB2312" w:hint="eastAsia"/>
          <w:sz w:val="32"/>
          <w:szCs w:val="24"/>
        </w:rPr>
        <w:t>工作</w:t>
      </w:r>
      <w:r w:rsidRPr="00F2041A">
        <w:rPr>
          <w:rFonts w:ascii="仿宋_GB2312" w:eastAsia="仿宋_GB2312" w:hAnsi="Times New Roman" w:hint="eastAsia"/>
          <w:sz w:val="32"/>
          <w:szCs w:val="24"/>
        </w:rPr>
        <w:t>规范化</w:t>
      </w:r>
      <w:r w:rsidRPr="00F2041A">
        <w:rPr>
          <w:rFonts w:ascii="仿宋_GB2312" w:eastAsia="仿宋_GB2312" w:hint="eastAsia"/>
          <w:sz w:val="32"/>
          <w:szCs w:val="24"/>
        </w:rPr>
        <w:t>水平</w:t>
      </w:r>
      <w:r w:rsidRPr="00F2041A">
        <w:rPr>
          <w:rFonts w:ascii="仿宋_GB2312" w:eastAsia="仿宋_GB2312" w:hAnsi="Times New Roman" w:hint="eastAsia"/>
          <w:sz w:val="32"/>
          <w:szCs w:val="24"/>
        </w:rPr>
        <w:t>，为社会公众提供准确及时的政府信息服务</w:t>
      </w:r>
      <w:r w:rsidRPr="00F2041A">
        <w:rPr>
          <w:rFonts w:ascii="仿宋_GB2312" w:eastAsia="仿宋_GB2312" w:hint="eastAsia"/>
          <w:sz w:val="32"/>
          <w:szCs w:val="24"/>
        </w:rPr>
        <w:t>。</w:t>
      </w:r>
      <w:r w:rsidR="00A40FD3">
        <w:rPr>
          <w:rFonts w:ascii="仿宋_GB2312" w:eastAsia="仿宋_GB2312" w:hint="eastAsia"/>
          <w:sz w:val="32"/>
          <w:szCs w:val="24"/>
        </w:rPr>
        <w:t>全年</w:t>
      </w:r>
      <w:r w:rsidR="00A40FD3">
        <w:rPr>
          <w:rFonts w:ascii="仿宋_GB2312" w:eastAsia="仿宋_GB2312"/>
          <w:sz w:val="32"/>
          <w:szCs w:val="24"/>
        </w:rPr>
        <w:t>共收到依申请公开</w:t>
      </w:r>
      <w:r w:rsidR="00A40FD3">
        <w:rPr>
          <w:rFonts w:ascii="仿宋_GB2312" w:eastAsia="仿宋_GB2312" w:hint="eastAsia"/>
          <w:sz w:val="32"/>
          <w:szCs w:val="24"/>
        </w:rPr>
        <w:t>2件</w:t>
      </w:r>
      <w:r w:rsidR="00A40FD3">
        <w:rPr>
          <w:rFonts w:ascii="仿宋_GB2312" w:eastAsia="仿宋_GB2312"/>
          <w:sz w:val="32"/>
          <w:szCs w:val="24"/>
        </w:rPr>
        <w:t>，</w:t>
      </w:r>
      <w:r w:rsidR="00A40FD3" w:rsidRPr="00EC70FE">
        <w:rPr>
          <w:rFonts w:ascii="仿宋_GB2312" w:eastAsia="仿宋_GB2312" w:hint="eastAsia"/>
          <w:sz w:val="32"/>
          <w:szCs w:val="24"/>
        </w:rPr>
        <w:t>因政府信息公开工作被申请行政复议、提请行政诉讼</w:t>
      </w:r>
      <w:r w:rsidR="00A40FD3" w:rsidRPr="00EC70FE">
        <w:rPr>
          <w:rFonts w:ascii="仿宋_GB2312" w:eastAsia="仿宋_GB2312"/>
          <w:sz w:val="32"/>
          <w:szCs w:val="24"/>
        </w:rPr>
        <w:t>0</w:t>
      </w:r>
      <w:r w:rsidR="00A40FD3" w:rsidRPr="00EC70FE">
        <w:rPr>
          <w:rFonts w:ascii="仿宋_GB2312" w:eastAsia="仿宋_GB2312" w:hint="eastAsia"/>
          <w:sz w:val="32"/>
          <w:szCs w:val="24"/>
        </w:rPr>
        <w:t>件</w:t>
      </w:r>
      <w:r w:rsidR="00A40FD3">
        <w:rPr>
          <w:rFonts w:ascii="仿宋_GB2312" w:eastAsia="仿宋_GB2312" w:hint="eastAsia"/>
          <w:sz w:val="32"/>
          <w:szCs w:val="24"/>
        </w:rPr>
        <w:t>。</w:t>
      </w:r>
    </w:p>
    <w:p w:rsidR="008620AB" w:rsidRPr="008620AB" w:rsidRDefault="008620AB" w:rsidP="00EC70FE">
      <w:pPr>
        <w:spacing w:line="560" w:lineRule="exact"/>
        <w:ind w:firstLineChars="200" w:firstLine="643"/>
        <w:rPr>
          <w:rFonts w:ascii="仿宋_GB2312" w:eastAsia="仿宋_GB2312"/>
          <w:sz w:val="32"/>
          <w:szCs w:val="24"/>
        </w:rPr>
      </w:pPr>
      <w:r w:rsidRPr="00EC70FE">
        <w:rPr>
          <w:rFonts w:ascii="仿宋_GB2312" w:eastAsia="仿宋_GB2312" w:hint="eastAsia"/>
          <w:b/>
          <w:sz w:val="32"/>
          <w:szCs w:val="24"/>
        </w:rPr>
        <w:t>强化组织领导。</w:t>
      </w:r>
      <w:r>
        <w:rPr>
          <w:rFonts w:ascii="仿宋_GB2312" w:eastAsia="仿宋_GB2312" w:hint="eastAsia"/>
          <w:sz w:val="32"/>
          <w:szCs w:val="24"/>
        </w:rPr>
        <w:t>宁波</w:t>
      </w:r>
      <w:r w:rsidRPr="008620AB">
        <w:rPr>
          <w:rFonts w:ascii="仿宋_GB2312" w:eastAsia="仿宋_GB2312" w:hint="eastAsia"/>
          <w:sz w:val="32"/>
          <w:szCs w:val="24"/>
        </w:rPr>
        <w:t>气象部门高度重视政府信息公开工作，各单位均形成由分管领导一手抓、办公室落实、各职能部门协同配合的工作机制</w:t>
      </w:r>
      <w:r w:rsidR="00F219BB">
        <w:rPr>
          <w:rFonts w:ascii="仿宋_GB2312" w:eastAsia="仿宋_GB2312" w:hint="eastAsia"/>
          <w:sz w:val="32"/>
          <w:szCs w:val="24"/>
        </w:rPr>
        <w:t>，</w:t>
      </w:r>
      <w:r w:rsidR="00F219BB" w:rsidRPr="00F219BB">
        <w:rPr>
          <w:rFonts w:ascii="仿宋_GB2312" w:eastAsia="仿宋_GB2312" w:hint="eastAsia"/>
          <w:sz w:val="32"/>
          <w:szCs w:val="24"/>
        </w:rPr>
        <w:t>确保内部协调有力，共同推进政府信息公开工作的良好格局。</w:t>
      </w:r>
      <w:r w:rsidRPr="008620AB">
        <w:rPr>
          <w:rFonts w:ascii="仿宋_GB2312" w:eastAsia="仿宋_GB2312" w:hint="eastAsia"/>
          <w:sz w:val="32"/>
          <w:szCs w:val="24"/>
        </w:rPr>
        <w:t>积极按“时效性、有效性、完</w:t>
      </w:r>
      <w:r w:rsidRPr="008620AB">
        <w:rPr>
          <w:rFonts w:ascii="仿宋_GB2312" w:eastAsia="仿宋_GB2312" w:hint="eastAsia"/>
          <w:sz w:val="32"/>
          <w:szCs w:val="24"/>
        </w:rPr>
        <w:lastRenderedPageBreak/>
        <w:t>整性和规范化”发布信息，</w:t>
      </w:r>
      <w:r w:rsidR="009B05E2">
        <w:rPr>
          <w:rFonts w:ascii="仿宋_GB2312" w:eastAsia="仿宋_GB2312" w:hint="eastAsia"/>
          <w:sz w:val="32"/>
          <w:szCs w:val="24"/>
        </w:rPr>
        <w:t>定期</w:t>
      </w:r>
      <w:r w:rsidR="007D2947">
        <w:rPr>
          <w:rFonts w:ascii="仿宋_GB2312" w:eastAsia="仿宋_GB2312"/>
          <w:sz w:val="32"/>
          <w:szCs w:val="24"/>
        </w:rPr>
        <w:t>对发布内容进行检查梳理</w:t>
      </w:r>
      <w:r w:rsidRPr="008620AB">
        <w:rPr>
          <w:rFonts w:ascii="仿宋_GB2312" w:eastAsia="仿宋_GB2312" w:hint="eastAsia"/>
          <w:sz w:val="32"/>
          <w:szCs w:val="24"/>
        </w:rPr>
        <w:t>。</w:t>
      </w:r>
      <w:r w:rsidR="007B07F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强化内部管理，做好政府信息公开的日常监督和组织协调，发现问题，及时纠正。</w:t>
      </w:r>
    </w:p>
    <w:p w:rsidR="008620AB" w:rsidRPr="008620AB" w:rsidRDefault="00A40FD3" w:rsidP="00EC70FE">
      <w:pPr>
        <w:spacing w:line="560" w:lineRule="exact"/>
        <w:ind w:firstLineChars="200" w:firstLine="643"/>
        <w:rPr>
          <w:rFonts w:ascii="仿宋_GB2312" w:eastAsia="仿宋_GB2312"/>
          <w:sz w:val="32"/>
          <w:szCs w:val="24"/>
        </w:rPr>
      </w:pPr>
      <w:r w:rsidRPr="00EC70FE">
        <w:rPr>
          <w:rFonts w:ascii="仿宋_GB2312" w:eastAsia="仿宋_GB2312" w:hint="eastAsia"/>
          <w:b/>
          <w:sz w:val="32"/>
          <w:szCs w:val="24"/>
        </w:rPr>
        <w:t>丰富</w:t>
      </w:r>
      <w:r w:rsidR="008620AB" w:rsidRPr="00EC70FE">
        <w:rPr>
          <w:rFonts w:ascii="仿宋_GB2312" w:eastAsia="仿宋_GB2312" w:hint="eastAsia"/>
          <w:b/>
          <w:sz w:val="32"/>
          <w:szCs w:val="24"/>
        </w:rPr>
        <w:t>公开内容。</w:t>
      </w:r>
      <w:r w:rsidR="008620AB" w:rsidRPr="008620AB">
        <w:rPr>
          <w:rFonts w:ascii="仿宋_GB2312" w:eastAsia="仿宋_GB2312" w:hint="eastAsia"/>
          <w:sz w:val="32"/>
          <w:szCs w:val="24"/>
        </w:rPr>
        <w:t>按照“公开为常态、不公开为例外”的要求，加大政务信息公开力度，特别加强气象部门年度预</w:t>
      </w:r>
      <w:r w:rsidR="00F00DF8">
        <w:rPr>
          <w:rFonts w:ascii="仿宋_GB2312" w:eastAsia="仿宋_GB2312" w:hint="eastAsia"/>
          <w:sz w:val="32"/>
          <w:szCs w:val="24"/>
        </w:rPr>
        <w:t>决</w:t>
      </w:r>
      <w:r w:rsidR="008620AB" w:rsidRPr="008620AB">
        <w:rPr>
          <w:rFonts w:ascii="仿宋_GB2312" w:eastAsia="仿宋_GB2312" w:hint="eastAsia"/>
          <w:sz w:val="32"/>
          <w:szCs w:val="24"/>
        </w:rPr>
        <w:t>算</w:t>
      </w:r>
      <w:r w:rsidR="00F00DF8">
        <w:rPr>
          <w:rFonts w:ascii="仿宋_GB2312" w:eastAsia="仿宋_GB2312" w:hint="eastAsia"/>
          <w:sz w:val="32"/>
          <w:szCs w:val="24"/>
        </w:rPr>
        <w:t>、</w:t>
      </w:r>
      <w:r w:rsidR="004B7BA8">
        <w:rPr>
          <w:rFonts w:ascii="仿宋_GB2312" w:eastAsia="仿宋_GB2312" w:hint="eastAsia"/>
          <w:sz w:val="32"/>
          <w:szCs w:val="24"/>
        </w:rPr>
        <w:t>年度</w:t>
      </w:r>
      <w:r w:rsidR="00F00DF8">
        <w:rPr>
          <w:rFonts w:ascii="仿宋_GB2312" w:eastAsia="仿宋_GB2312" w:hint="eastAsia"/>
          <w:sz w:val="32"/>
          <w:szCs w:val="24"/>
        </w:rPr>
        <w:t>气候</w:t>
      </w:r>
      <w:r w:rsidR="00F00DF8">
        <w:rPr>
          <w:rFonts w:ascii="仿宋_GB2312" w:eastAsia="仿宋_GB2312"/>
          <w:sz w:val="32"/>
          <w:szCs w:val="24"/>
        </w:rPr>
        <w:t>公报、</w:t>
      </w:r>
      <w:r w:rsidR="00F00DF8">
        <w:rPr>
          <w:rFonts w:ascii="仿宋_GB2312" w:eastAsia="仿宋_GB2312" w:hint="eastAsia"/>
          <w:sz w:val="32"/>
          <w:szCs w:val="24"/>
        </w:rPr>
        <w:t>人员</w:t>
      </w:r>
      <w:r w:rsidR="00F00DF8">
        <w:rPr>
          <w:rFonts w:ascii="仿宋_GB2312" w:eastAsia="仿宋_GB2312"/>
          <w:sz w:val="32"/>
          <w:szCs w:val="24"/>
        </w:rPr>
        <w:t>招考</w:t>
      </w:r>
      <w:r w:rsidR="00F00DF8">
        <w:rPr>
          <w:rFonts w:ascii="仿宋_GB2312" w:eastAsia="仿宋_GB2312" w:hint="eastAsia"/>
          <w:sz w:val="32"/>
          <w:szCs w:val="24"/>
        </w:rPr>
        <w:t>信息等政府信息的</w:t>
      </w:r>
      <w:r w:rsidR="008620AB" w:rsidRPr="008620AB">
        <w:rPr>
          <w:rFonts w:ascii="仿宋_GB2312" w:eastAsia="仿宋_GB2312" w:hint="eastAsia"/>
          <w:sz w:val="32"/>
          <w:szCs w:val="24"/>
        </w:rPr>
        <w:t>公开力度和时效。</w:t>
      </w:r>
      <w:r w:rsidR="004C2D47">
        <w:rPr>
          <w:rFonts w:ascii="仿宋_GB2312" w:eastAsia="仿宋_GB2312" w:hint="eastAsia"/>
          <w:sz w:val="32"/>
          <w:szCs w:val="24"/>
        </w:rPr>
        <w:t>加强政策</w:t>
      </w:r>
      <w:r w:rsidR="004C2D47">
        <w:rPr>
          <w:rFonts w:ascii="仿宋_GB2312" w:eastAsia="仿宋_GB2312"/>
          <w:sz w:val="32"/>
          <w:szCs w:val="24"/>
        </w:rPr>
        <w:t>解读，</w:t>
      </w:r>
      <w:r w:rsidR="004C2D47">
        <w:rPr>
          <w:rFonts w:ascii="仿宋_GB2312" w:eastAsia="仿宋_GB2312" w:hint="eastAsia"/>
          <w:sz w:val="32"/>
          <w:szCs w:val="24"/>
        </w:rPr>
        <w:t>丰富政策</w:t>
      </w:r>
      <w:r w:rsidR="004C2D47">
        <w:rPr>
          <w:rFonts w:ascii="仿宋_GB2312" w:eastAsia="仿宋_GB2312"/>
          <w:sz w:val="32"/>
          <w:szCs w:val="24"/>
        </w:rPr>
        <w:t>解读格式和形式</w:t>
      </w:r>
      <w:r w:rsidR="00343DCD">
        <w:rPr>
          <w:rFonts w:ascii="仿宋_GB2312" w:eastAsia="仿宋_GB2312" w:hint="eastAsia"/>
          <w:sz w:val="32"/>
          <w:szCs w:val="24"/>
        </w:rPr>
        <w:t>，</w:t>
      </w:r>
      <w:r w:rsidR="00343DCD">
        <w:rPr>
          <w:rFonts w:ascii="仿宋_GB2312" w:eastAsia="仿宋_GB2312"/>
          <w:sz w:val="32"/>
          <w:szCs w:val="24"/>
        </w:rPr>
        <w:t>行政规范性文件均进行文字解读和图解</w:t>
      </w:r>
      <w:r w:rsidR="004C2D47">
        <w:rPr>
          <w:rFonts w:ascii="仿宋_GB2312" w:eastAsia="仿宋_GB2312" w:hint="eastAsia"/>
          <w:sz w:val="32"/>
          <w:szCs w:val="24"/>
        </w:rPr>
        <w:t>。</w:t>
      </w:r>
    </w:p>
    <w:p w:rsidR="008620AB" w:rsidRPr="008620AB" w:rsidRDefault="00A40FD3" w:rsidP="00EC70FE">
      <w:pPr>
        <w:spacing w:line="560" w:lineRule="exact"/>
        <w:ind w:firstLineChars="200" w:firstLine="643"/>
        <w:rPr>
          <w:rFonts w:ascii="仿宋_GB2312" w:eastAsia="仿宋_GB2312"/>
          <w:sz w:val="32"/>
          <w:szCs w:val="24"/>
        </w:rPr>
      </w:pPr>
      <w:r w:rsidRPr="00EC70FE">
        <w:rPr>
          <w:rFonts w:ascii="仿宋_GB2312" w:eastAsia="仿宋_GB2312" w:hint="eastAsia"/>
          <w:b/>
          <w:sz w:val="32"/>
          <w:szCs w:val="24"/>
        </w:rPr>
        <w:t>完善工作</w:t>
      </w:r>
      <w:r w:rsidR="006D6260">
        <w:rPr>
          <w:rFonts w:ascii="仿宋_GB2312" w:eastAsia="仿宋_GB2312" w:hint="eastAsia"/>
          <w:b/>
          <w:sz w:val="32"/>
          <w:szCs w:val="24"/>
        </w:rPr>
        <w:t>流程</w:t>
      </w:r>
      <w:r w:rsidRPr="00EC70FE">
        <w:rPr>
          <w:rFonts w:ascii="仿宋_GB2312" w:eastAsia="仿宋_GB2312" w:hint="eastAsia"/>
          <w:b/>
          <w:sz w:val="32"/>
          <w:szCs w:val="24"/>
        </w:rPr>
        <w:t>。</w:t>
      </w:r>
      <w:r w:rsidR="009B05E2" w:rsidRPr="00F219BB">
        <w:rPr>
          <w:rFonts w:ascii="仿宋_GB2312" w:eastAsia="仿宋_GB2312" w:hint="eastAsia"/>
          <w:sz w:val="32"/>
          <w:szCs w:val="24"/>
        </w:rPr>
        <w:t>全面梳理和优化信息公开工作流程</w:t>
      </w:r>
      <w:r w:rsidR="00343DCD">
        <w:rPr>
          <w:rFonts w:ascii="仿宋_GB2312" w:eastAsia="仿宋_GB2312" w:hint="eastAsia"/>
          <w:sz w:val="32"/>
          <w:szCs w:val="24"/>
        </w:rPr>
        <w:t>，</w:t>
      </w:r>
      <w:r w:rsidR="008620AB" w:rsidRPr="00BE4AD2">
        <w:rPr>
          <w:rFonts w:ascii="仿宋_GB2312" w:eastAsia="仿宋_GB2312" w:hint="eastAsia"/>
          <w:sz w:val="32"/>
          <w:szCs w:val="24"/>
        </w:rPr>
        <w:t>完善</w:t>
      </w:r>
      <w:r w:rsidR="008620AB" w:rsidRPr="008620AB">
        <w:rPr>
          <w:rFonts w:ascii="仿宋_GB2312" w:eastAsia="仿宋_GB2312" w:hint="eastAsia"/>
          <w:sz w:val="32"/>
          <w:szCs w:val="24"/>
        </w:rPr>
        <w:t>信息发布审</w:t>
      </w:r>
      <w:r>
        <w:rPr>
          <w:rFonts w:ascii="仿宋_GB2312" w:eastAsia="仿宋_GB2312" w:hint="eastAsia"/>
          <w:sz w:val="32"/>
          <w:szCs w:val="24"/>
        </w:rPr>
        <w:t>核机制，加强政务公开工作标准化建设，确保工作流程规范、有序</w:t>
      </w:r>
      <w:r w:rsidR="008620AB" w:rsidRPr="008620AB">
        <w:rPr>
          <w:rFonts w:ascii="仿宋_GB2312" w:eastAsia="仿宋_GB2312" w:hint="eastAsia"/>
          <w:sz w:val="32"/>
          <w:szCs w:val="24"/>
        </w:rPr>
        <w:t>。严格执行信息公开</w:t>
      </w:r>
      <w:r>
        <w:rPr>
          <w:rFonts w:ascii="仿宋_GB2312" w:eastAsia="仿宋_GB2312" w:hint="eastAsia"/>
          <w:sz w:val="32"/>
          <w:szCs w:val="24"/>
        </w:rPr>
        <w:t>保密</w:t>
      </w:r>
      <w:r w:rsidR="008620AB" w:rsidRPr="008620AB">
        <w:rPr>
          <w:rFonts w:ascii="仿宋_GB2312" w:eastAsia="仿宋_GB2312" w:hint="eastAsia"/>
          <w:sz w:val="32"/>
          <w:szCs w:val="24"/>
        </w:rPr>
        <w:t>审查审批制度，对公开信息均经承办人起草、承办单位负责人初审、局办公室复审、分管领导审签等环节。</w:t>
      </w:r>
    </w:p>
    <w:p w:rsidR="005538E5" w:rsidRPr="00EC70FE" w:rsidRDefault="0058538C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24"/>
        </w:rPr>
      </w:pPr>
      <w:r w:rsidRPr="00EC70FE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二、主动公开政府信息情况</w:t>
      </w:r>
    </w:p>
    <w:p w:rsidR="005538E5" w:rsidRDefault="005538E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5538E5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538E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5538E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</w:p>
        </w:tc>
      </w:tr>
      <w:tr w:rsidR="005538E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3C5055" w:rsidP="00EC70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3C5055" w:rsidP="00EC70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3C5055" w:rsidP="00EC70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1</w:t>
            </w:r>
          </w:p>
        </w:tc>
      </w:tr>
      <w:tr w:rsidR="005538E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538E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538E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8620AB" w:rsidP="00EC70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299</w:t>
            </w:r>
          </w:p>
        </w:tc>
      </w:tr>
      <w:tr w:rsidR="005538E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538E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538E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538E5" w:rsidP="00EC70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538E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538E5" w:rsidP="00EC70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538E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538E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5538E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538E5" w:rsidP="00EC70F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38E5" w:rsidRDefault="0058538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br/>
      </w:r>
    </w:p>
    <w:p w:rsidR="005538E5" w:rsidRPr="00EC70FE" w:rsidRDefault="0058538C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24"/>
        </w:rPr>
      </w:pPr>
      <w:r w:rsidRPr="00EC70FE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lastRenderedPageBreak/>
        <w:t>三、收到和处理政府信息公开申请情况</w:t>
      </w:r>
    </w:p>
    <w:p w:rsidR="005538E5" w:rsidRDefault="005538E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5538E5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538E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538E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5538E5" w:rsidRDefault="0058538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5538E5" w:rsidRDefault="0058538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538E5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DC6D0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</w:t>
            </w:r>
            <w:r w:rsidR="0058538C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8620A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</w:t>
            </w:r>
            <w:r w:rsidR="0058538C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8620A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</w:tr>
      <w:tr w:rsidR="005538E5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716075"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8620AB"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A5709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8620A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8620A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8620A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2</w:t>
            </w:r>
            <w:r w:rsidR="0058538C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5538E5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538E5" w:rsidRDefault="005538E5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BE3364" w:rsidRDefault="00BE3364">
      <w:pPr>
        <w:widowControl/>
        <w:shd w:val="clear" w:color="auto" w:fill="FFFFFF"/>
        <w:ind w:firstLine="480"/>
        <w:rPr>
          <w:rFonts w:ascii="黑体" w:eastAsia="黑体" w:hAnsi="黑体" w:cs="宋体"/>
          <w:b/>
          <w:bCs/>
          <w:color w:val="333333"/>
          <w:kern w:val="0"/>
          <w:sz w:val="32"/>
          <w:szCs w:val="24"/>
        </w:rPr>
      </w:pPr>
    </w:p>
    <w:p w:rsidR="005538E5" w:rsidRPr="00EC70FE" w:rsidRDefault="0058538C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24"/>
        </w:rPr>
      </w:pPr>
      <w:r w:rsidRPr="00EC70FE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lastRenderedPageBreak/>
        <w:t>四、政府信息公开行政复议、行政诉讼情况</w:t>
      </w:r>
    </w:p>
    <w:p w:rsidR="005538E5" w:rsidRDefault="005538E5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538E5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538E5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538E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538E5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853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8E5" w:rsidRDefault="005538E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B828F2" w:rsidRDefault="00B828F2" w:rsidP="00EC70FE">
      <w:pPr>
        <w:widowControl/>
        <w:jc w:val="left"/>
        <w:rPr>
          <w:rFonts w:ascii="黑体" w:eastAsia="黑体" w:hAnsi="黑体" w:cs="宋体"/>
          <w:b/>
          <w:bCs/>
          <w:color w:val="333333"/>
          <w:kern w:val="0"/>
          <w:sz w:val="32"/>
          <w:szCs w:val="24"/>
        </w:rPr>
      </w:pPr>
    </w:p>
    <w:p w:rsidR="005538E5" w:rsidRPr="00EC70FE" w:rsidRDefault="0058538C" w:rsidP="00EC70FE">
      <w:pPr>
        <w:widowControl/>
        <w:spacing w:line="560" w:lineRule="exact"/>
        <w:ind w:firstLineChars="200" w:firstLine="643"/>
        <w:jc w:val="left"/>
        <w:rPr>
          <w:rFonts w:ascii="黑体" w:eastAsia="黑体" w:hAnsi="黑体" w:cs="宋体"/>
          <w:color w:val="333333"/>
          <w:kern w:val="0"/>
          <w:sz w:val="32"/>
          <w:szCs w:val="24"/>
        </w:rPr>
      </w:pPr>
      <w:r w:rsidRPr="00EC70FE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五、存在的主要问题及改进情况</w:t>
      </w:r>
    </w:p>
    <w:p w:rsidR="005538E5" w:rsidRPr="00EC70FE" w:rsidRDefault="00FF7294" w:rsidP="00EC70FE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24"/>
        </w:rPr>
      </w:pPr>
      <w:r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2021</w:t>
      </w:r>
      <w:r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年</w:t>
      </w:r>
      <w:r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，</w:t>
      </w:r>
      <w:r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宁波市</w:t>
      </w:r>
      <w:r w:rsidR="003207B9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气象</w:t>
      </w:r>
      <w:r w:rsidR="008D7F0F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部门</w:t>
      </w:r>
      <w:r w:rsidR="003207B9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政府信息公开工作总体</w:t>
      </w:r>
      <w:r w:rsidR="003207B9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上</w:t>
      </w:r>
      <w:r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取得了积极进展，</w:t>
      </w:r>
      <w:r w:rsidR="00B828F2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但是</w:t>
      </w:r>
      <w:r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在</w:t>
      </w:r>
      <w:r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健全</w:t>
      </w:r>
      <w:r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制度、公开</w:t>
      </w:r>
      <w:r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时</w:t>
      </w:r>
      <w:r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效、解读形式</w:t>
      </w:r>
      <w:r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等方面</w:t>
      </w:r>
      <w:r w:rsidR="009B2850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还需要</w:t>
      </w:r>
      <w:r w:rsidR="009B2850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进一步</w:t>
      </w:r>
      <w:r w:rsidR="00BE3364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提升</w:t>
      </w:r>
      <w:r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。</w:t>
      </w:r>
      <w:r w:rsidR="00CA1951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下一步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，宁波市</w:t>
      </w:r>
      <w:r w:rsidR="00F00DF8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气象</w:t>
      </w:r>
      <w:r w:rsidR="00F00DF8">
        <w:rPr>
          <w:rFonts w:ascii="仿宋_GB2312" w:eastAsia="仿宋_GB2312" w:hAnsi="宋体" w:cs="宋体"/>
          <w:color w:val="333333"/>
          <w:kern w:val="0"/>
          <w:sz w:val="32"/>
          <w:szCs w:val="24"/>
        </w:rPr>
        <w:t>部门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将按照浙江省</w:t>
      </w:r>
      <w:r w:rsidR="00CA1951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气象局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和</w:t>
      </w:r>
      <w:r w:rsidR="00F00DF8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地方政府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关于推进</w:t>
      </w:r>
      <w:r w:rsidR="00CA1951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信息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公开</w:t>
      </w:r>
      <w:r w:rsidR="00CA1951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工作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的决策部署，结合工作实际，进一步完善制度</w:t>
      </w:r>
      <w:r w:rsidR="00CA1951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、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增进实效</w:t>
      </w:r>
      <w:r w:rsidR="00CA1951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、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丰富解读形式</w:t>
      </w:r>
      <w:r w:rsidR="00CA1951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，切实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提高</w:t>
      </w:r>
      <w:r w:rsidR="00CA1951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政府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信息公开</w:t>
      </w:r>
      <w:r w:rsidR="00CA1951" w:rsidRPr="00EC70FE">
        <w:rPr>
          <w:rFonts w:ascii="仿宋_GB2312" w:eastAsia="仿宋_GB2312" w:hAnsi="宋体" w:cs="宋体" w:hint="eastAsia"/>
          <w:color w:val="333333"/>
          <w:kern w:val="0"/>
          <w:sz w:val="32"/>
          <w:szCs w:val="24"/>
        </w:rPr>
        <w:t>的</w:t>
      </w:r>
      <w:r w:rsidR="00CA1951" w:rsidRPr="00EC70FE">
        <w:rPr>
          <w:rFonts w:ascii="仿宋_GB2312" w:eastAsia="仿宋_GB2312" w:hAnsi="宋体" w:cs="宋体"/>
          <w:color w:val="333333"/>
          <w:kern w:val="0"/>
          <w:sz w:val="32"/>
          <w:szCs w:val="24"/>
        </w:rPr>
        <w:t>质量和效益。</w:t>
      </w:r>
    </w:p>
    <w:p w:rsidR="00B828F2" w:rsidRPr="00EC70FE" w:rsidRDefault="0058538C" w:rsidP="00EC70FE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24"/>
        </w:rPr>
      </w:pPr>
      <w:r w:rsidRPr="00EC70FE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24"/>
        </w:rPr>
        <w:t>六、其他需要报告的事项</w:t>
      </w:r>
    </w:p>
    <w:p w:rsidR="005538E5" w:rsidRPr="00EC70FE" w:rsidRDefault="00280604" w:rsidP="00EC70FE">
      <w:pPr>
        <w:widowControl/>
        <w:shd w:val="clear" w:color="auto" w:fill="FFFFFF"/>
        <w:spacing w:line="560" w:lineRule="exact"/>
        <w:ind w:firstLine="480"/>
        <w:rPr>
          <w:rFonts w:ascii="仿宋" w:eastAsia="仿宋" w:hAnsi="仿宋" w:cs="宋体"/>
          <w:color w:val="333333"/>
          <w:kern w:val="0"/>
          <w:sz w:val="32"/>
          <w:szCs w:val="24"/>
        </w:rPr>
      </w:pPr>
      <w:r w:rsidRPr="00EC70FE">
        <w:rPr>
          <w:rFonts w:ascii="仿宋" w:eastAsia="仿宋" w:hAnsi="仿宋" w:cs="宋体" w:hint="eastAsia"/>
          <w:color w:val="333333"/>
          <w:kern w:val="0"/>
          <w:sz w:val="32"/>
          <w:szCs w:val="24"/>
        </w:rPr>
        <w:t>无。</w:t>
      </w:r>
    </w:p>
    <w:p w:rsidR="005538E5" w:rsidRDefault="005538E5"/>
    <w:sectPr w:rsidR="005538E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E3" w:rsidRDefault="002C67E3">
      <w:r>
        <w:separator/>
      </w:r>
    </w:p>
  </w:endnote>
  <w:endnote w:type="continuationSeparator" w:id="0">
    <w:p w:rsidR="002C67E3" w:rsidRDefault="002C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E5" w:rsidRDefault="004B32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86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8E5" w:rsidRDefault="0058538C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C70F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4.9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" filled="f" stroked="f" strokeweight=".5pt">
              <v:textbox style="mso-fit-shape-to-text:t" inset="0,0,0,0">
                <w:txbxContent>
                  <w:p w:rsidR="005538E5" w:rsidRDefault="0058538C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C70F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E3" w:rsidRDefault="002C67E3">
      <w:r>
        <w:separator/>
      </w:r>
    </w:p>
  </w:footnote>
  <w:footnote w:type="continuationSeparator" w:id="0">
    <w:p w:rsidR="002C67E3" w:rsidRDefault="002C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E5"/>
    <w:rsid w:val="00033530"/>
    <w:rsid w:val="000718D2"/>
    <w:rsid w:val="000C5301"/>
    <w:rsid w:val="00172182"/>
    <w:rsid w:val="001A4E5B"/>
    <w:rsid w:val="001C4069"/>
    <w:rsid w:val="00207E50"/>
    <w:rsid w:val="00221D1A"/>
    <w:rsid w:val="002660E7"/>
    <w:rsid w:val="00275126"/>
    <w:rsid w:val="00280604"/>
    <w:rsid w:val="002C67E3"/>
    <w:rsid w:val="00300C75"/>
    <w:rsid w:val="00315EFD"/>
    <w:rsid w:val="003207B9"/>
    <w:rsid w:val="00343DCD"/>
    <w:rsid w:val="00381EE9"/>
    <w:rsid w:val="003B3F78"/>
    <w:rsid w:val="003C5055"/>
    <w:rsid w:val="003C5243"/>
    <w:rsid w:val="003F7A41"/>
    <w:rsid w:val="004B3219"/>
    <w:rsid w:val="004B7BA8"/>
    <w:rsid w:val="004C2D47"/>
    <w:rsid w:val="004E6D0F"/>
    <w:rsid w:val="004F0E17"/>
    <w:rsid w:val="00517CBF"/>
    <w:rsid w:val="005538E5"/>
    <w:rsid w:val="00572A5A"/>
    <w:rsid w:val="00574EED"/>
    <w:rsid w:val="0058538C"/>
    <w:rsid w:val="006337FC"/>
    <w:rsid w:val="00635DA9"/>
    <w:rsid w:val="006A49C0"/>
    <w:rsid w:val="006D6260"/>
    <w:rsid w:val="006F1914"/>
    <w:rsid w:val="00716075"/>
    <w:rsid w:val="00732F2F"/>
    <w:rsid w:val="007357A7"/>
    <w:rsid w:val="007613EA"/>
    <w:rsid w:val="007B07F3"/>
    <w:rsid w:val="007D2947"/>
    <w:rsid w:val="00856272"/>
    <w:rsid w:val="008620AB"/>
    <w:rsid w:val="0087349F"/>
    <w:rsid w:val="008971A7"/>
    <w:rsid w:val="008B7F43"/>
    <w:rsid w:val="008C348A"/>
    <w:rsid w:val="008C5414"/>
    <w:rsid w:val="008D489E"/>
    <w:rsid w:val="008D7F0F"/>
    <w:rsid w:val="009563F1"/>
    <w:rsid w:val="0096302A"/>
    <w:rsid w:val="0098345F"/>
    <w:rsid w:val="009B05E2"/>
    <w:rsid w:val="009B2850"/>
    <w:rsid w:val="009D5EE2"/>
    <w:rsid w:val="00A00242"/>
    <w:rsid w:val="00A02936"/>
    <w:rsid w:val="00A40FD3"/>
    <w:rsid w:val="00A55D88"/>
    <w:rsid w:val="00A57096"/>
    <w:rsid w:val="00A77892"/>
    <w:rsid w:val="00B828F2"/>
    <w:rsid w:val="00BA7876"/>
    <w:rsid w:val="00BB0C45"/>
    <w:rsid w:val="00BE3364"/>
    <w:rsid w:val="00BE4AD2"/>
    <w:rsid w:val="00C767A9"/>
    <w:rsid w:val="00CA1951"/>
    <w:rsid w:val="00CB1466"/>
    <w:rsid w:val="00D35631"/>
    <w:rsid w:val="00D7578E"/>
    <w:rsid w:val="00DC6D0C"/>
    <w:rsid w:val="00DF0396"/>
    <w:rsid w:val="00E32B03"/>
    <w:rsid w:val="00EB5F48"/>
    <w:rsid w:val="00EC70FE"/>
    <w:rsid w:val="00F00DF8"/>
    <w:rsid w:val="00F175D3"/>
    <w:rsid w:val="00F2041A"/>
    <w:rsid w:val="00F219BB"/>
    <w:rsid w:val="00F53E56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5A792F-4CE4-4E8F-BFC1-0AC2872A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rsid w:val="00300C7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336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E33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国务院办公厅政府信息与政务公开办公室</dc:title>
  <dc:creator>李小平</dc:creator>
  <cp:lastModifiedBy>朱纯阳(拟稿人校对)</cp:lastModifiedBy>
  <cp:revision>28</cp:revision>
  <dcterms:created xsi:type="dcterms:W3CDTF">2022-01-18T02:38:00Z</dcterms:created>
  <dcterms:modified xsi:type="dcterms:W3CDTF">2022-01-19T07:41:00Z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